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BEA65" w14:textId="77777777" w:rsidR="00E77D19" w:rsidRDefault="00E77D19" w:rsidP="00E77D19">
      <w:pPr>
        <w:pStyle w:val="Web"/>
        <w:rPr>
          <w:rFonts w:ascii="Helvetica Neue" w:hAnsi="Helvetica Neue"/>
          <w:color w:val="000000"/>
          <w:sz w:val="20"/>
          <w:szCs w:val="20"/>
        </w:rPr>
      </w:pPr>
      <w:r>
        <w:rPr>
          <w:rStyle w:val="a3"/>
          <w:rFonts w:ascii="Helvetica Neue" w:hAnsi="Helvetica Neue"/>
          <w:color w:val="000000"/>
          <w:u w:val="single"/>
        </w:rPr>
        <w:t>General Guidelines for Assignment # 4</w:t>
      </w:r>
    </w:p>
    <w:p w14:paraId="723C0B31" w14:textId="77777777" w:rsidR="00E77D19" w:rsidRDefault="00E77D19" w:rsidP="00E77D19">
      <w:pPr>
        <w:pStyle w:val="Web"/>
        <w:spacing w:after="240" w:afterAutospacing="0"/>
        <w:rPr>
          <w:rFonts w:ascii="Helvetica Neue" w:hAnsi="Helvetica Neue"/>
          <w:color w:val="000000"/>
          <w:sz w:val="20"/>
          <w:szCs w:val="20"/>
        </w:rPr>
      </w:pPr>
      <w:r>
        <w:rPr>
          <w:rFonts w:ascii="Helvetica Neue" w:hAnsi="Helvetica Neue"/>
          <w:color w:val="000000"/>
        </w:rPr>
        <w:t>Read</w:t>
      </w:r>
      <w:r>
        <w:rPr>
          <w:rStyle w:val="apple-converted-space"/>
          <w:rFonts w:ascii="Helvetica Neue" w:hAnsi="Helvetica Neue"/>
          <w:color w:val="000000"/>
        </w:rPr>
        <w:t> </w:t>
      </w:r>
      <w:r>
        <w:rPr>
          <w:rStyle w:val="a4"/>
          <w:rFonts w:ascii="Helvetica Neue" w:hAnsi="Helvetica Neue"/>
          <w:color w:val="000000"/>
        </w:rPr>
        <w:t xml:space="preserve">New Jack: Guarding Sing </w:t>
      </w:r>
      <w:proofErr w:type="spellStart"/>
      <w:r>
        <w:rPr>
          <w:rStyle w:val="a4"/>
          <w:rFonts w:ascii="Helvetica Neue" w:hAnsi="Helvetica Neue"/>
          <w:color w:val="000000"/>
        </w:rPr>
        <w:t>Sing</w:t>
      </w:r>
      <w:proofErr w:type="spellEnd"/>
      <w:r>
        <w:rPr>
          <w:rStyle w:val="apple-converted-space"/>
          <w:rFonts w:ascii="Helvetica Neue" w:hAnsi="Helvetica Neue"/>
          <w:color w:val="000000"/>
        </w:rPr>
        <w:t> </w:t>
      </w:r>
      <w:r>
        <w:rPr>
          <w:rFonts w:ascii="Helvetica Neue" w:hAnsi="Helvetica Neue"/>
          <w:color w:val="000000"/>
        </w:rPr>
        <w:t>then use what you have learned in the book, in class and other readings, to write a 4 to 5-page* paper that answers the questions below.</w:t>
      </w:r>
    </w:p>
    <w:p w14:paraId="0486433A" w14:textId="77777777" w:rsidR="00E77D19" w:rsidRDefault="00E77D19" w:rsidP="00E77D19">
      <w:pPr>
        <w:pStyle w:val="Web"/>
        <w:rPr>
          <w:rFonts w:ascii="Helvetica Neue" w:hAnsi="Helvetica Neue"/>
          <w:color w:val="000000"/>
          <w:sz w:val="20"/>
          <w:szCs w:val="20"/>
        </w:rPr>
      </w:pPr>
      <w:r>
        <w:rPr>
          <w:rFonts w:ascii="Helvetica Neue" w:hAnsi="Helvetica Neue"/>
          <w:b/>
          <w:bCs/>
          <w:color w:val="000000"/>
          <w:u w:val="single"/>
        </w:rPr>
        <w:br/>
      </w:r>
      <w:r>
        <w:rPr>
          <w:rFonts w:ascii="Helvetica Neue" w:hAnsi="Helvetica Neue"/>
          <w:b/>
          <w:bCs/>
          <w:color w:val="000000"/>
          <w:u w:val="single"/>
        </w:rPr>
        <w:br/>
      </w:r>
      <w:r>
        <w:rPr>
          <w:rStyle w:val="a3"/>
          <w:rFonts w:ascii="Helvetica Neue" w:hAnsi="Helvetica Neue"/>
          <w:color w:val="000000"/>
          <w:u w:val="single"/>
        </w:rPr>
        <w:t>Formatting Guidelines</w:t>
      </w:r>
    </w:p>
    <w:p w14:paraId="2DCDB541" w14:textId="77777777" w:rsidR="00E77D19" w:rsidRDefault="00E77D19" w:rsidP="00E77D19">
      <w:pPr>
        <w:pStyle w:val="Web"/>
        <w:rPr>
          <w:rFonts w:ascii="Helvetica Neue" w:hAnsi="Helvetica Neue"/>
          <w:color w:val="000000"/>
          <w:sz w:val="20"/>
          <w:szCs w:val="20"/>
        </w:rPr>
      </w:pPr>
      <w:r>
        <w:rPr>
          <w:rStyle w:val="a4"/>
          <w:rFonts w:ascii="Helvetica Neue" w:hAnsi="Helvetica Neue"/>
          <w:color w:val="000000"/>
        </w:rPr>
        <w:t>(Please note: The headings offered are suggestions; you do not have to use the exact wording).</w:t>
      </w:r>
    </w:p>
    <w:p w14:paraId="47AF4665" w14:textId="77777777" w:rsidR="00E77D19" w:rsidRDefault="00E77D19" w:rsidP="00E77D19">
      <w:pPr>
        <w:pStyle w:val="Web"/>
        <w:spacing w:after="266" w:afterAutospacing="0"/>
        <w:rPr>
          <w:rFonts w:ascii="Helvetica Neue" w:hAnsi="Helvetica Neue"/>
          <w:color w:val="000000"/>
          <w:sz w:val="20"/>
          <w:szCs w:val="20"/>
        </w:rPr>
      </w:pPr>
      <w:r>
        <w:rPr>
          <w:rFonts w:ascii="Helvetica Neue" w:hAnsi="Helvetica Neue"/>
          <w:color w:val="000000"/>
        </w:rPr>
        <w:t>Heading –</w:t>
      </w:r>
      <w:r>
        <w:rPr>
          <w:rStyle w:val="apple-converted-space"/>
          <w:rFonts w:ascii="Helvetica Neue" w:hAnsi="Helvetica Neue"/>
          <w:color w:val="000000"/>
        </w:rPr>
        <w:t> </w:t>
      </w:r>
      <w:r>
        <w:rPr>
          <w:rStyle w:val="a3"/>
          <w:rFonts w:ascii="Helvetica Neue" w:hAnsi="Helvetica Neue"/>
          <w:color w:val="000000"/>
        </w:rPr>
        <w:t>Community, Norms and Culture</w:t>
      </w:r>
    </w:p>
    <w:p w14:paraId="2A2C6AFB" w14:textId="77777777" w:rsidR="00E77D19" w:rsidRDefault="00E77D19" w:rsidP="00E77D19">
      <w:pPr>
        <w:pStyle w:val="Web"/>
        <w:spacing w:after="266" w:afterAutospacing="0"/>
        <w:ind w:left="720"/>
        <w:rPr>
          <w:rFonts w:ascii="Helvetica Neue" w:hAnsi="Helvetica Neue"/>
          <w:color w:val="000000"/>
          <w:sz w:val="20"/>
          <w:szCs w:val="20"/>
        </w:rPr>
      </w:pPr>
      <w:r>
        <w:rPr>
          <w:rFonts w:ascii="Helvetica Neue" w:hAnsi="Helvetica Neue"/>
          <w:color w:val="000000"/>
        </w:rPr>
        <w:t>How is community built within this prison system? How is it defined? By whom? Is there more than one definition depending on who describes it? What cultures have been created in this community? Describe some norms, social interactions and communication patterns that exist.</w:t>
      </w:r>
    </w:p>
    <w:p w14:paraId="0510F44E" w14:textId="77777777" w:rsidR="00E77D19" w:rsidRDefault="00E77D19" w:rsidP="00E77D19">
      <w:pPr>
        <w:pStyle w:val="Web"/>
        <w:spacing w:after="266" w:afterAutospacing="0"/>
        <w:rPr>
          <w:rFonts w:ascii="Helvetica Neue" w:hAnsi="Helvetica Neue"/>
          <w:color w:val="000000"/>
          <w:sz w:val="20"/>
          <w:szCs w:val="20"/>
        </w:rPr>
      </w:pPr>
      <w:r>
        <w:rPr>
          <w:rFonts w:ascii="Helvetica Neue" w:hAnsi="Helvetica Neue"/>
          <w:color w:val="000000"/>
        </w:rPr>
        <w:t>Heading –</w:t>
      </w:r>
      <w:r>
        <w:rPr>
          <w:rStyle w:val="apple-converted-space"/>
          <w:rFonts w:ascii="Helvetica Neue" w:hAnsi="Helvetica Neue"/>
          <w:color w:val="000000"/>
        </w:rPr>
        <w:t> </w:t>
      </w:r>
      <w:r>
        <w:rPr>
          <w:rStyle w:val="a3"/>
          <w:rFonts w:ascii="Helvetica Neue" w:hAnsi="Helvetica Neue"/>
          <w:color w:val="000000"/>
        </w:rPr>
        <w:t>Diversity</w:t>
      </w:r>
    </w:p>
    <w:p w14:paraId="767914FF" w14:textId="77777777" w:rsidR="00E77D19" w:rsidRDefault="00E77D19" w:rsidP="00E77D19">
      <w:pPr>
        <w:pStyle w:val="Web"/>
        <w:spacing w:after="266" w:afterAutospacing="0"/>
        <w:ind w:left="720"/>
        <w:rPr>
          <w:rFonts w:ascii="Helvetica Neue" w:hAnsi="Helvetica Neue"/>
          <w:color w:val="000000"/>
          <w:sz w:val="20"/>
          <w:szCs w:val="20"/>
        </w:rPr>
      </w:pPr>
      <w:r>
        <w:rPr>
          <w:rFonts w:ascii="Helvetica Neue" w:hAnsi="Helvetica Neue"/>
          <w:color w:val="000000"/>
        </w:rPr>
        <w:t xml:space="preserve">How is the issue of diversity illuminated in the book? Why is this dynamic important to understanding the power structure of the prison system? How are diversity issues significant to life in Sing </w:t>
      </w:r>
      <w:proofErr w:type="spellStart"/>
      <w:r>
        <w:rPr>
          <w:rFonts w:ascii="Helvetica Neue" w:hAnsi="Helvetica Neue"/>
          <w:color w:val="000000"/>
        </w:rPr>
        <w:t>Sing</w:t>
      </w:r>
      <w:proofErr w:type="spellEnd"/>
      <w:r>
        <w:rPr>
          <w:rFonts w:ascii="Helvetica Neue" w:hAnsi="Helvetica Neue"/>
          <w:color w:val="000000"/>
        </w:rPr>
        <w:t>? For prisoners and guards.</w:t>
      </w:r>
    </w:p>
    <w:p w14:paraId="1E27717A" w14:textId="77777777" w:rsidR="00E77D19" w:rsidRDefault="00E77D19" w:rsidP="00E77D19">
      <w:pPr>
        <w:pStyle w:val="Web"/>
        <w:spacing w:after="266" w:afterAutospacing="0"/>
        <w:rPr>
          <w:rFonts w:ascii="Helvetica Neue" w:hAnsi="Helvetica Neue"/>
          <w:color w:val="000000"/>
          <w:sz w:val="20"/>
          <w:szCs w:val="20"/>
        </w:rPr>
      </w:pPr>
      <w:r>
        <w:rPr>
          <w:rFonts w:ascii="Helvetica Neue" w:hAnsi="Helvetica Neue"/>
          <w:color w:val="000000"/>
        </w:rPr>
        <w:t>Heading –</w:t>
      </w:r>
      <w:r>
        <w:rPr>
          <w:rStyle w:val="apple-converted-space"/>
          <w:rFonts w:ascii="Helvetica Neue" w:hAnsi="Helvetica Neue"/>
          <w:color w:val="000000"/>
        </w:rPr>
        <w:t> </w:t>
      </w:r>
      <w:r>
        <w:rPr>
          <w:rStyle w:val="a3"/>
          <w:rFonts w:ascii="Helvetica Neue" w:hAnsi="Helvetica Neue"/>
          <w:color w:val="000000"/>
        </w:rPr>
        <w:t>Power and Control</w:t>
      </w:r>
    </w:p>
    <w:p w14:paraId="6A390C17" w14:textId="77777777" w:rsidR="00E77D19" w:rsidRDefault="00E77D19" w:rsidP="00E77D19">
      <w:pPr>
        <w:pStyle w:val="Web"/>
        <w:spacing w:after="266" w:afterAutospacing="0"/>
        <w:ind w:left="720"/>
        <w:rPr>
          <w:rFonts w:ascii="Helvetica Neue" w:hAnsi="Helvetica Neue"/>
          <w:color w:val="000000"/>
          <w:sz w:val="20"/>
          <w:szCs w:val="20"/>
        </w:rPr>
      </w:pPr>
      <w:r>
        <w:rPr>
          <w:rFonts w:ascii="Helvetica Neue" w:hAnsi="Helvetica Neue"/>
          <w:color w:val="000000"/>
        </w:rPr>
        <w:t>How are the issues of power and control used in this community? Why is this dynamic important in understanding the power structure of the prison system?</w:t>
      </w:r>
    </w:p>
    <w:p w14:paraId="2991C618" w14:textId="77777777" w:rsidR="00E77D19" w:rsidRDefault="00E77D19" w:rsidP="00E77D19">
      <w:pPr>
        <w:pStyle w:val="Web"/>
        <w:spacing w:after="266" w:afterAutospacing="0"/>
        <w:rPr>
          <w:rFonts w:ascii="Helvetica Neue" w:hAnsi="Helvetica Neue"/>
          <w:color w:val="000000"/>
          <w:sz w:val="20"/>
          <w:szCs w:val="20"/>
        </w:rPr>
      </w:pPr>
      <w:r>
        <w:rPr>
          <w:rFonts w:ascii="Helvetica Neue" w:hAnsi="Helvetica Neue"/>
          <w:color w:val="000000"/>
        </w:rPr>
        <w:t>Heading –</w:t>
      </w:r>
      <w:r>
        <w:rPr>
          <w:rStyle w:val="apple-converted-space"/>
          <w:rFonts w:ascii="Helvetica Neue" w:hAnsi="Helvetica Neue"/>
          <w:color w:val="000000"/>
        </w:rPr>
        <w:t> </w:t>
      </w:r>
      <w:r>
        <w:rPr>
          <w:rStyle w:val="a3"/>
          <w:rFonts w:ascii="Helvetica Neue" w:hAnsi="Helvetica Neue"/>
          <w:color w:val="000000"/>
        </w:rPr>
        <w:t>Advocacy</w:t>
      </w:r>
    </w:p>
    <w:p w14:paraId="5869443C" w14:textId="77777777" w:rsidR="00E77D19" w:rsidRDefault="00E77D19" w:rsidP="00E77D19">
      <w:pPr>
        <w:pStyle w:val="Web"/>
        <w:ind w:left="720"/>
        <w:rPr>
          <w:rFonts w:ascii="Helvetica Neue" w:hAnsi="Helvetica Neue"/>
          <w:color w:val="000000"/>
          <w:sz w:val="20"/>
          <w:szCs w:val="20"/>
        </w:rPr>
      </w:pPr>
      <w:r>
        <w:rPr>
          <w:rFonts w:ascii="Helvetica Neue" w:hAnsi="Helvetica Neue"/>
          <w:color w:val="000000"/>
        </w:rPr>
        <w:t xml:space="preserve">How could advocacy be used in this community to improve the lives of the inmates and guards? What </w:t>
      </w:r>
      <w:proofErr w:type="spellStart"/>
      <w:r>
        <w:rPr>
          <w:rFonts w:ascii="Helvetica Neue" w:hAnsi="Helvetica Neue"/>
          <w:color w:val="000000"/>
        </w:rPr>
        <w:t>type(s</w:t>
      </w:r>
      <w:proofErr w:type="spellEnd"/>
      <w:r>
        <w:rPr>
          <w:rFonts w:ascii="Helvetica Neue" w:hAnsi="Helvetica Neue"/>
          <w:color w:val="000000"/>
        </w:rPr>
        <w:t xml:space="preserve">) of advocacy could be used? </w:t>
      </w:r>
      <w:r>
        <w:rPr>
          <w:rFonts w:ascii="Helvetica Neue" w:hAnsi="Helvetica Neue"/>
          <w:color w:val="000000"/>
        </w:rPr>
        <w:lastRenderedPageBreak/>
        <w:t>Approach the book,</w:t>
      </w:r>
      <w:r>
        <w:rPr>
          <w:rStyle w:val="apple-converted-space"/>
          <w:rFonts w:ascii="Helvetica Neue" w:hAnsi="Helvetica Neue"/>
          <w:color w:val="000000"/>
        </w:rPr>
        <w:t> </w:t>
      </w:r>
      <w:r>
        <w:rPr>
          <w:rStyle w:val="a4"/>
          <w:rFonts w:ascii="Helvetica Neue" w:hAnsi="Helvetica Neue"/>
          <w:color w:val="000000"/>
        </w:rPr>
        <w:t xml:space="preserve">New Jack: Guarding Sing </w:t>
      </w:r>
      <w:proofErr w:type="spellStart"/>
      <w:r>
        <w:rPr>
          <w:rStyle w:val="a4"/>
          <w:rFonts w:ascii="Helvetica Neue" w:hAnsi="Helvetica Neue"/>
          <w:color w:val="000000"/>
        </w:rPr>
        <w:t>Sing</w:t>
      </w:r>
      <w:proofErr w:type="spellEnd"/>
      <w:r>
        <w:rPr>
          <w:rStyle w:val="apple-converted-space"/>
          <w:rFonts w:ascii="Helvetica Neue" w:hAnsi="Helvetica Neue"/>
          <w:color w:val="000000"/>
        </w:rPr>
        <w:t> </w:t>
      </w:r>
      <w:r>
        <w:rPr>
          <w:rFonts w:ascii="Helvetica Neue" w:hAnsi="Helvetica Neue"/>
          <w:color w:val="000000"/>
        </w:rPr>
        <w:t>as an example of a community needs assessment. Identify the steps that the author used to gather his information (Refer to community needs assessment steps/information)</w:t>
      </w:r>
    </w:p>
    <w:p w14:paraId="596B9081" w14:textId="77777777" w:rsidR="00E77D19" w:rsidRDefault="00E77D19" w:rsidP="00E77D19">
      <w:pPr>
        <w:pStyle w:val="Web"/>
        <w:spacing w:after="266" w:afterAutospacing="0"/>
        <w:rPr>
          <w:rFonts w:ascii="Helvetica Neue" w:hAnsi="Helvetica Neue"/>
          <w:color w:val="000000"/>
          <w:sz w:val="20"/>
          <w:szCs w:val="20"/>
        </w:rPr>
      </w:pPr>
      <w:r>
        <w:rPr>
          <w:rFonts w:ascii="Helvetica Neue" w:hAnsi="Helvetica Neue"/>
          <w:color w:val="000000"/>
        </w:rPr>
        <w:t>Heading –</w:t>
      </w:r>
      <w:r>
        <w:rPr>
          <w:rStyle w:val="apple-converted-space"/>
          <w:rFonts w:ascii="Helvetica Neue" w:hAnsi="Helvetica Neue"/>
          <w:color w:val="000000"/>
        </w:rPr>
        <w:t> </w:t>
      </w:r>
      <w:r>
        <w:rPr>
          <w:rStyle w:val="a3"/>
          <w:rFonts w:ascii="Helvetica Neue" w:hAnsi="Helvetica Neue"/>
          <w:color w:val="000000"/>
        </w:rPr>
        <w:t>Societal Impact/Ecological Perspective</w:t>
      </w:r>
    </w:p>
    <w:p w14:paraId="0E93957C" w14:textId="77777777" w:rsidR="00E77D19" w:rsidRDefault="00E77D19" w:rsidP="00E77D19">
      <w:pPr>
        <w:pStyle w:val="Web"/>
        <w:spacing w:after="266" w:afterAutospacing="0"/>
        <w:ind w:left="720"/>
        <w:rPr>
          <w:rFonts w:ascii="Helvetica Neue" w:hAnsi="Helvetica Neue"/>
          <w:color w:val="000000"/>
          <w:sz w:val="20"/>
          <w:szCs w:val="20"/>
        </w:rPr>
      </w:pPr>
      <w:r>
        <w:rPr>
          <w:rFonts w:ascii="Helvetica Neue" w:hAnsi="Helvetica Neue"/>
          <w:color w:val="000000"/>
        </w:rPr>
        <w:t>The author describes the impact of the larger society on the prison. Explain how the ecological perspective impacts the prison and the treatment of its inmates and possibly the guards.</w:t>
      </w:r>
    </w:p>
    <w:p w14:paraId="4EDA69BF" w14:textId="77777777" w:rsidR="00E77D19" w:rsidRDefault="00E77D19" w:rsidP="00E77D19">
      <w:pPr>
        <w:pStyle w:val="Web"/>
        <w:rPr>
          <w:rFonts w:ascii="Helvetica Neue" w:hAnsi="Helvetica Neue"/>
          <w:color w:val="000000"/>
          <w:sz w:val="20"/>
          <w:szCs w:val="20"/>
        </w:rPr>
      </w:pPr>
      <w:r>
        <w:rPr>
          <w:rFonts w:ascii="Helvetica Neue" w:hAnsi="Helvetica Neue"/>
          <w:color w:val="000000"/>
          <w:u w:val="single"/>
        </w:rPr>
        <w:t>Include</w:t>
      </w:r>
      <w:r>
        <w:rPr>
          <w:rStyle w:val="apple-converted-space"/>
          <w:rFonts w:ascii="Helvetica Neue" w:hAnsi="Helvetica Neue"/>
          <w:color w:val="000000"/>
          <w:u w:val="single"/>
        </w:rPr>
        <w:t> </w:t>
      </w:r>
      <w:r>
        <w:rPr>
          <w:rStyle w:val="a4"/>
          <w:rFonts w:ascii="Helvetica Neue" w:hAnsi="Helvetica Neue"/>
          <w:b/>
          <w:bCs/>
          <w:color w:val="000000"/>
          <w:u w:val="single"/>
        </w:rPr>
        <w:t>at least 3 references</w:t>
      </w:r>
      <w:r>
        <w:rPr>
          <w:rFonts w:ascii="Helvetica Neue" w:hAnsi="Helvetica Neue"/>
          <w:color w:val="000000"/>
          <w:u w:val="single"/>
        </w:rPr>
        <w:t>, use APA guidelines and avoid subjective terms such as I or me in your writing.</w:t>
      </w:r>
    </w:p>
    <w:p w14:paraId="2C17AAF7" w14:textId="77777777" w:rsidR="00E77D19" w:rsidRDefault="00E77D19" w:rsidP="00E77D19">
      <w:pPr>
        <w:pStyle w:val="Web"/>
        <w:rPr>
          <w:rFonts w:ascii="Helvetica Neue" w:hAnsi="Helvetica Neue"/>
          <w:color w:val="000000"/>
          <w:sz w:val="20"/>
          <w:szCs w:val="20"/>
        </w:rPr>
      </w:pPr>
      <w:r>
        <w:rPr>
          <w:rFonts w:ascii="Helvetica Neue" w:hAnsi="Helvetica Neue"/>
          <w:color w:val="000000"/>
          <w:u w:val="single"/>
        </w:rPr>
        <w:br/>
        <w:t>Make sure to provide specific examples (They do not</w:t>
      </w:r>
      <w:r>
        <w:rPr>
          <w:rStyle w:val="apple-converted-space"/>
          <w:rFonts w:ascii="Helvetica Neue" w:hAnsi="Helvetica Neue"/>
          <w:color w:val="000000"/>
          <w:u w:val="single"/>
        </w:rPr>
        <w:t> </w:t>
      </w:r>
      <w:r>
        <w:rPr>
          <w:rStyle w:val="a4"/>
          <w:rFonts w:ascii="Helvetica Neue" w:hAnsi="Helvetica Neue"/>
          <w:color w:val="000000"/>
          <w:u w:val="single"/>
        </w:rPr>
        <w:t>necessarily</w:t>
      </w:r>
      <w:r>
        <w:rPr>
          <w:rStyle w:val="apple-converted-space"/>
          <w:rFonts w:ascii="Helvetica Neue" w:hAnsi="Helvetica Neue"/>
          <w:color w:val="000000"/>
          <w:u w:val="single"/>
        </w:rPr>
        <w:t> </w:t>
      </w:r>
      <w:r>
        <w:rPr>
          <w:rFonts w:ascii="Helvetica Neue" w:hAnsi="Helvetica Neue"/>
          <w:color w:val="000000"/>
          <w:u w:val="single"/>
        </w:rPr>
        <w:t>have to be quotes) from</w:t>
      </w:r>
      <w:r>
        <w:rPr>
          <w:rStyle w:val="apple-converted-space"/>
          <w:rFonts w:ascii="Helvetica Neue" w:hAnsi="Helvetica Neue"/>
          <w:color w:val="000000"/>
          <w:u w:val="single"/>
        </w:rPr>
        <w:t> </w:t>
      </w:r>
      <w:r>
        <w:rPr>
          <w:rStyle w:val="a4"/>
          <w:rFonts w:ascii="Helvetica Neue" w:hAnsi="Helvetica Neue"/>
          <w:color w:val="000000"/>
          <w:u w:val="single"/>
        </w:rPr>
        <w:t xml:space="preserve">New Jack: Guarding Sing </w:t>
      </w:r>
      <w:proofErr w:type="spellStart"/>
      <w:r>
        <w:rPr>
          <w:rStyle w:val="a4"/>
          <w:rFonts w:ascii="Helvetica Neue" w:hAnsi="Helvetica Neue"/>
          <w:color w:val="000000"/>
          <w:u w:val="single"/>
        </w:rPr>
        <w:t>Sing</w:t>
      </w:r>
      <w:proofErr w:type="spellEnd"/>
      <w:r>
        <w:rPr>
          <w:rFonts w:ascii="Helvetica Neue" w:hAnsi="Helvetica Neue"/>
          <w:color w:val="000000"/>
          <w:u w:val="single"/>
        </w:rPr>
        <w:t>,</w:t>
      </w:r>
      <w:r>
        <w:rPr>
          <w:rStyle w:val="apple-converted-space"/>
          <w:rFonts w:ascii="Helvetica Neue" w:hAnsi="Helvetica Neue"/>
          <w:color w:val="000000"/>
          <w:u w:val="single"/>
        </w:rPr>
        <w:t> </w:t>
      </w:r>
      <w:r>
        <w:rPr>
          <w:rStyle w:val="a4"/>
          <w:rFonts w:ascii="Helvetica Neue" w:hAnsi="Helvetica Neue"/>
          <w:color w:val="000000"/>
          <w:u w:val="single"/>
        </w:rPr>
        <w:t>Human Behavior and the Social Environment</w:t>
      </w:r>
      <w:r>
        <w:rPr>
          <w:rStyle w:val="apple-converted-space"/>
          <w:rFonts w:ascii="Helvetica Neue" w:hAnsi="Helvetica Neue"/>
          <w:color w:val="000000"/>
          <w:u w:val="single"/>
        </w:rPr>
        <w:t> </w:t>
      </w:r>
      <w:r>
        <w:rPr>
          <w:rFonts w:ascii="Helvetica Neue" w:hAnsi="Helvetica Neue"/>
          <w:color w:val="000000"/>
          <w:u w:val="single"/>
        </w:rPr>
        <w:t>(Chapters on Organizations and Communities) and/or relevant articles to support the information.</w:t>
      </w:r>
    </w:p>
    <w:p w14:paraId="230692C2" w14:textId="77777777" w:rsidR="00E77D19" w:rsidRDefault="00E77D19" w:rsidP="00E77D19">
      <w:pPr>
        <w:pStyle w:val="Web"/>
        <w:rPr>
          <w:rFonts w:ascii="Helvetica Neue" w:hAnsi="Helvetica Neue"/>
          <w:color w:val="000000"/>
          <w:sz w:val="20"/>
          <w:szCs w:val="20"/>
        </w:rPr>
      </w:pPr>
      <w:r>
        <w:rPr>
          <w:rFonts w:ascii="Helvetica Neue" w:hAnsi="Helvetica Neue"/>
          <w:color w:val="000000"/>
        </w:rPr>
        <w:t>* You may extend the paper slightly if an additional page is needed to include a concluding paragraph to tie in the information.</w:t>
      </w:r>
    </w:p>
    <w:p w14:paraId="4E38EBD3" w14:textId="77777777" w:rsidR="00017DAD" w:rsidRDefault="00E77D19">
      <w:bookmarkStart w:id="0" w:name="_GoBack"/>
      <w:bookmarkEnd w:id="0"/>
    </w:p>
    <w:sectPr w:rsidR="00017DAD" w:rsidSect="00013828">
      <w:pgSz w:w="11900" w:h="16840"/>
      <w:pgMar w:top="1440" w:right="1800" w:bottom="1440" w:left="180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新細明體">
    <w:charset w:val="88"/>
    <w:family w:val="auto"/>
    <w:pitch w:val="variable"/>
    <w:sig w:usb0="A00002FF" w:usb1="28CFFCFA" w:usb2="00000016" w:usb3="00000000" w:csb0="00100001"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D19"/>
    <w:rsid w:val="00013828"/>
    <w:rsid w:val="00031F16"/>
    <w:rsid w:val="00180DFB"/>
    <w:rsid w:val="003A3002"/>
    <w:rsid w:val="003A52BF"/>
    <w:rsid w:val="00405935"/>
    <w:rsid w:val="00455F2B"/>
    <w:rsid w:val="00751338"/>
    <w:rsid w:val="00B412E7"/>
    <w:rsid w:val="00CB6F35"/>
    <w:rsid w:val="00E77D19"/>
    <w:rsid w:val="00EC1EE0"/>
    <w:rsid w:val="00FB15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1F4C4E9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77D19"/>
    <w:pPr>
      <w:widowControl/>
      <w:spacing w:before="100" w:beforeAutospacing="1" w:after="100" w:afterAutospacing="1"/>
    </w:pPr>
    <w:rPr>
      <w:rFonts w:ascii="Times New Roman" w:hAnsi="Times New Roman" w:cs="Times New Roman"/>
      <w:kern w:val="0"/>
    </w:rPr>
  </w:style>
  <w:style w:type="character" w:styleId="a3">
    <w:name w:val="Strong"/>
    <w:basedOn w:val="a0"/>
    <w:uiPriority w:val="22"/>
    <w:qFormat/>
    <w:rsid w:val="00E77D19"/>
    <w:rPr>
      <w:b/>
      <w:bCs/>
    </w:rPr>
  </w:style>
  <w:style w:type="character" w:customStyle="1" w:styleId="apple-converted-space">
    <w:name w:val="apple-converted-space"/>
    <w:basedOn w:val="a0"/>
    <w:rsid w:val="00E77D19"/>
  </w:style>
  <w:style w:type="character" w:styleId="a4">
    <w:name w:val="Emphasis"/>
    <w:basedOn w:val="a0"/>
    <w:uiPriority w:val="20"/>
    <w:qFormat/>
    <w:rsid w:val="00E77D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5703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1793</Characters>
  <Application>Microsoft Macintosh Word</Application>
  <DocSecurity>0</DocSecurity>
  <Lines>57</Lines>
  <Paragraphs>40</Paragraphs>
  <ScaleCrop>false</ScaleCrop>
  <LinksUpToDate>false</LinksUpToDate>
  <CharactersWithSpaces>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Gong</dc:creator>
  <cp:keywords/>
  <dc:description/>
  <cp:lastModifiedBy>Jim Gong</cp:lastModifiedBy>
  <cp:revision>1</cp:revision>
  <dcterms:created xsi:type="dcterms:W3CDTF">2017-04-18T03:10:00Z</dcterms:created>
  <dcterms:modified xsi:type="dcterms:W3CDTF">2017-04-18T03:11:00Z</dcterms:modified>
</cp:coreProperties>
</file>